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4759"/>
        <w:gridCol w:w="4847"/>
      </w:tblGrid>
      <w:tr w:rsidR="00981D5A" w:rsidRPr="00CD56F6" w:rsidTr="00517E30">
        <w:tc>
          <w:tcPr>
            <w:tcW w:w="4759" w:type="dxa"/>
            <w:shd w:val="clear" w:color="auto" w:fill="auto"/>
          </w:tcPr>
          <w:p w:rsidR="00981D5A" w:rsidRPr="00981D5A" w:rsidRDefault="00981D5A" w:rsidP="00517E3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5A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решением</w:t>
            </w:r>
          </w:p>
          <w:p w:rsidR="00981D5A" w:rsidRDefault="00981D5A" w:rsidP="00517E30">
            <w:pPr>
              <w:textAlignment w:val="center"/>
              <w:rPr>
                <w:bCs/>
                <w:sz w:val="24"/>
                <w:szCs w:val="24"/>
              </w:rPr>
            </w:pPr>
            <w:r w:rsidRPr="00981D5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совета МБ</w:t>
            </w:r>
            <w:bookmarkStart w:id="0" w:name="_GoBack"/>
            <w:bookmarkEnd w:id="0"/>
            <w:r w:rsidRPr="00981D5A">
              <w:rPr>
                <w:rFonts w:ascii="Times New Roman" w:hAnsi="Times New Roman" w:cs="Times New Roman"/>
                <w:bCs/>
                <w:sz w:val="24"/>
                <w:szCs w:val="24"/>
              </w:rPr>
              <w:t>ОУ МСОШ протокол № 1 от «27» августа 2024г.</w:t>
            </w:r>
          </w:p>
        </w:tc>
        <w:tc>
          <w:tcPr>
            <w:tcW w:w="4846" w:type="dxa"/>
            <w:shd w:val="clear" w:color="auto" w:fill="auto"/>
          </w:tcPr>
          <w:p w:rsidR="00981D5A" w:rsidRPr="00981D5A" w:rsidRDefault="00981D5A" w:rsidP="00517E30">
            <w:pPr>
              <w:jc w:val="righ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5A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981D5A" w:rsidRPr="00981D5A" w:rsidRDefault="00981D5A" w:rsidP="00517E30">
            <w:pPr>
              <w:jc w:val="righ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5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МСОШ  им</w:t>
            </w:r>
            <w:proofErr w:type="gramStart"/>
            <w:r w:rsidRPr="00981D5A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981D5A">
              <w:rPr>
                <w:rFonts w:ascii="Times New Roman" w:hAnsi="Times New Roman" w:cs="Times New Roman"/>
                <w:bCs/>
                <w:sz w:val="24"/>
                <w:szCs w:val="24"/>
              </w:rPr>
              <w:t>ероя Советского Союза Столбова Ф.А. Л.И.</w:t>
            </w:r>
          </w:p>
          <w:p w:rsidR="00981D5A" w:rsidRPr="00981D5A" w:rsidRDefault="00981D5A" w:rsidP="00517E30">
            <w:pPr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5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04950" cy="1417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1D5A">
              <w:rPr>
                <w:rFonts w:ascii="Times New Roman" w:hAnsi="Times New Roman" w:cs="Times New Roman"/>
                <w:bCs/>
                <w:sz w:val="24"/>
                <w:szCs w:val="24"/>
              </w:rPr>
              <w:t>Я.А.Мартынов</w:t>
            </w:r>
          </w:p>
          <w:p w:rsidR="00981D5A" w:rsidRDefault="00981D5A" w:rsidP="00517E30">
            <w:pPr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81D5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«№ 99-Р» от «27» августа 2024г.</w:t>
            </w:r>
          </w:p>
        </w:tc>
      </w:tr>
    </w:tbl>
    <w:p w:rsidR="008B6FBD" w:rsidRDefault="008B6FBD" w:rsidP="008B6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D5A" w:rsidRPr="004C4D2A" w:rsidRDefault="00981D5A" w:rsidP="008B6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852"/>
        <w:gridCol w:w="1369"/>
        <w:gridCol w:w="2191"/>
      </w:tblGrid>
      <w:tr w:rsidR="008B6FBD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МБОУ МСОШ имени Героя Советского Союза Столбова Ф.А.</w:t>
            </w:r>
          </w:p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2024-2025</w:t>
            </w: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6FBD" w:rsidRPr="004C4D2A" w:rsidTr="00E304CF">
        <w:trPr>
          <w:trHeight w:val="85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педагогические работники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Учитель биологии, Классные руководители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энергосбережения. </w:t>
            </w:r>
            <w:proofErr w:type="spell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Учитель астрономии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21 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Открытый урок ОБЖ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B6FBD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Функциональная  грамотность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Моя художественная 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981D5A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Кудесники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Английский в чемодане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Географический мир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Мир биологии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981D5A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мир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981D5A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Мой английский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7- 8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Травников Е.Н.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Волейбольная секция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Травников Е.Н.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Футбольная секция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Травников Е.Н.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Лаптев В.С.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981D5A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Шахматный кружок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Лаптев В.С.</w:t>
            </w:r>
          </w:p>
        </w:tc>
      </w:tr>
      <w:tr w:rsidR="008B6FBD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окончания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CF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солдата– </w:t>
            </w:r>
            <w:proofErr w:type="gramStart"/>
            <w:r w:rsidRPr="00E304C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E304CF">
              <w:rPr>
                <w:rFonts w:ascii="Times New Roman" w:hAnsi="Times New Roman" w:cs="Times New Roman"/>
                <w:sz w:val="24"/>
                <w:szCs w:val="24"/>
              </w:rPr>
              <w:t>мятная дата России.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4CF"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часы «Битва за Москву»</w:t>
            </w:r>
          </w:p>
          <w:p w:rsidR="008B6FBD" w:rsidRPr="004C4D2A" w:rsidRDefault="008B6FBD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 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Александра Невского</w:t>
            </w:r>
          </w:p>
          <w:p w:rsidR="008B6FBD" w:rsidRPr="004C4D2A" w:rsidRDefault="008B6FBD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 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6FBD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Героев Отечества</w:t>
            </w:r>
          </w:p>
          <w:p w:rsidR="008B6FBD" w:rsidRPr="004C4D2A" w:rsidRDefault="008B6FBD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 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BD" w:rsidRPr="004C4D2A" w:rsidRDefault="008B6FBD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часы/ беседы к 80 </w:t>
            </w:r>
            <w:proofErr w:type="spell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со дня освобождения Ленинграда 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фашисткой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27 января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русской науки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E304CF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CF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CF">
              <w:rPr>
                <w:rFonts w:ascii="Times New Roman" w:hAnsi="Times New Roman" w:cs="Times New Roman"/>
                <w:sz w:val="24"/>
                <w:szCs w:val="24"/>
              </w:rPr>
              <w:t>за пределами Отечеств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 «Крымская весна»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16.03.25</w:t>
            </w: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-24.03.2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посвящённые Дню космонавтики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славянской письменности и культуры.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1-8,10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24 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Знаний»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 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«От всей души» ко Дню пожилого человека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программа, посвящённая Дню Учителя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  <w:p w:rsidR="00E304CF" w:rsidRPr="004C4D2A" w:rsidRDefault="00E304CF" w:rsidP="00E304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Конкурсно-игровая</w:t>
            </w:r>
            <w:proofErr w:type="spellEnd"/>
            <w:r w:rsidRPr="004C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«Наша сила в единстве!», посвящённая Дню народного единства </w:t>
            </w:r>
          </w:p>
          <w:p w:rsidR="00E304CF" w:rsidRPr="00F379E7" w:rsidRDefault="00F379E7" w:rsidP="00E304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9E7">
              <w:rPr>
                <w:rFonts w:ascii="Times New Roman" w:eastAsia="Times New Roman" w:hAnsi="Times New Roman" w:cs="Times New Roman"/>
              </w:rPr>
              <w:t xml:space="preserve">«Творческая мастерская» Нетрадиционные техники рисования и </w:t>
            </w:r>
            <w:r w:rsidRPr="00F379E7">
              <w:rPr>
                <w:rFonts w:ascii="Times New Roman" w:eastAsia="Times New Roman" w:hAnsi="Times New Roman" w:cs="Times New Roman"/>
              </w:rPr>
              <w:lastRenderedPageBreak/>
              <w:t>аппликации ко Дню народного единства.</w:t>
            </w:r>
          </w:p>
          <w:p w:rsidR="00E304CF" w:rsidRPr="004C4D2A" w:rsidRDefault="00E304CF" w:rsidP="00E304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волейболу, посвящённый Дню народного единства.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E7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E7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E7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CF" w:rsidRPr="004C4D2A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матери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304CF"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rPr>
          <w:trHeight w:val="10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Выступление волонтёрского отряда «Добродетель» к Международному дню  добровольцев.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волонтёрского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</w:tr>
      <w:tr w:rsidR="00E304CF" w:rsidRPr="004C4D2A" w:rsidTr="00E304CF">
        <w:trPr>
          <w:trHeight w:val="55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Новогодний маскарад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Новогодний огонёк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23 февраля: День защитника Отечества.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Конкурсные программы, посвящённые Международному  женскому дню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1-8,10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День эколога 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Руководители профильных смен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 июня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Федерации.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22 августа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Волонтёрский отряд.</w:t>
            </w:r>
          </w:p>
        </w:tc>
      </w:tr>
      <w:tr w:rsidR="00E304CF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Экскурсии в музей Е.Савиновой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22 июня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молодёжи.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обновление рубрик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Операция «Чистота в квадрате»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по В.Р.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proofErr w:type="spellStart"/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8B05E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«Бабушка, дедушка и я – лучшие друзья!»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Совет обучающихся, активы классов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«Милая моя мама»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Проект «Окно в новый год»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«Нет наркотикам!»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за ЗОЖ!»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«Профессии наших родителей»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Трудовой десант, посвящённый Празднику  Весны и Труда;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 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 по программе «Родительская академия»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Проект «Неделя новогодних чудес»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борьбы с коррупцией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акция «Родительский урок»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смертью» Защитим наших детей.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ремонте классов и благоустройстве пришкольной территории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c256"/>
              <w:shd w:val="clear" w:color="auto" w:fill="FFFFFF"/>
              <w:spacing w:before="0" w:beforeAutospacing="0" w:after="0" w:afterAutospacing="0"/>
              <w:ind w:left="106" w:right="336"/>
              <w:rPr>
                <w:color w:val="000000"/>
              </w:rPr>
            </w:pPr>
            <w:r w:rsidRPr="004C4D2A">
              <w:rPr>
                <w:rStyle w:val="c10"/>
                <w:color w:val="000000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E304CF" w:rsidRPr="004C4D2A" w:rsidRDefault="00E304CF" w:rsidP="00E304CF">
            <w:pPr>
              <w:pStyle w:val="c107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4C4D2A">
              <w:rPr>
                <w:rStyle w:val="c10"/>
                <w:color w:val="000000"/>
              </w:rPr>
              <w:t>правонарушений и т.д.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c29"/>
              <w:shd w:val="clear" w:color="auto" w:fill="FFFFFF"/>
              <w:spacing w:before="0" w:beforeAutospacing="0" w:after="0" w:afterAutospacing="0"/>
              <w:ind w:left="106" w:right="768"/>
              <w:rPr>
                <w:color w:val="000000"/>
              </w:rPr>
            </w:pPr>
            <w:r w:rsidRPr="004C4D2A">
              <w:rPr>
                <w:rStyle w:val="c10"/>
                <w:color w:val="000000"/>
              </w:rPr>
              <w:t xml:space="preserve">Индивидуальная работа с </w:t>
            </w:r>
            <w:r w:rsidRPr="004C4D2A">
              <w:rPr>
                <w:rStyle w:val="c10"/>
                <w:color w:val="000000"/>
              </w:rPr>
              <w:lastRenderedPageBreak/>
              <w:t>семьями: в трудной жизненной ситуации,</w:t>
            </w:r>
          </w:p>
          <w:p w:rsidR="00E304CF" w:rsidRPr="004C4D2A" w:rsidRDefault="00E304CF" w:rsidP="00E304CF">
            <w:pPr>
              <w:pStyle w:val="c256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4C4D2A">
              <w:rPr>
                <w:rStyle w:val="c10"/>
                <w:color w:val="000000"/>
              </w:rPr>
              <w:t>малообеспеченными и многодетными,</w:t>
            </w:r>
          </w:p>
          <w:p w:rsidR="00E304CF" w:rsidRPr="004C4D2A" w:rsidRDefault="00E304CF" w:rsidP="00E304CF">
            <w:pPr>
              <w:pStyle w:val="c107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4C4D2A">
              <w:rPr>
                <w:rStyle w:val="c10"/>
                <w:color w:val="000000"/>
              </w:rPr>
              <w:t>«Группы риска»</w:t>
            </w:r>
          </w:p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Совета профилактики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c107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4C4D2A">
              <w:rPr>
                <w:color w:val="000000"/>
                <w:shd w:val="clear" w:color="auto" w:fill="FFFFFF"/>
              </w:rPr>
              <w:t>Взаимодействие с социально- психологической службой школы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c14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4C4D2A">
              <w:rPr>
                <w:rStyle w:val="c10"/>
                <w:color w:val="000000"/>
              </w:rPr>
              <w:t>Заседания Совета родителей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родителей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c14"/>
              <w:shd w:val="clear" w:color="auto" w:fill="FFFFFF"/>
              <w:spacing w:before="0" w:beforeAutospacing="0" w:after="0" w:afterAutospacing="0"/>
              <w:ind w:left="106"/>
              <w:rPr>
                <w:rStyle w:val="c10"/>
                <w:color w:val="000000"/>
              </w:rPr>
            </w:pPr>
            <w:r w:rsidRPr="004C4D2A">
              <w:rPr>
                <w:color w:val="000000"/>
                <w:shd w:val="clear" w:color="auto" w:fill="FFFFFF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304CF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«Пл</w:t>
            </w:r>
            <w:r w:rsidR="00F3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анирование работы класса на 2024-2025</w:t>
            </w: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Выборы органов самоуправления в классах</w:t>
            </w: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Заседания комитетов, выборы актива школьного самоуправления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 Совета учащихся и его руководителя»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Сборы детского актива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«Пятёрка для мамы»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 марта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марта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по ВР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дежурства по школе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по ВР</w:t>
            </w:r>
          </w:p>
        </w:tc>
      </w:tr>
      <w:tr w:rsidR="00E304CF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Классный час - Безопасность дорожного движения маршрут До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Школа-Дом, - Правила внутреннего распорядка обучающихся, правила поведения в школе, общественных местах, - Организация питания, - Профилактика детского травматизма, 66 - Закон  о нахождение детей в вечернее время на улице.  Инструктажи по ТБ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rPr>
          <w:trHeight w:val="3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 МЧС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rPr>
          <w:trHeight w:val="61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(«Интернет-безопасность»)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379E7" w:rsidRPr="004C4D2A" w:rsidTr="00E304CF">
        <w:trPr>
          <w:trHeight w:val="61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9E7" w:rsidRPr="004C4D2A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9E7" w:rsidRPr="004C4D2A" w:rsidRDefault="00F379E7" w:rsidP="00F379E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«Дорожная безопасность»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9E7" w:rsidRPr="004C4D2A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9E7" w:rsidRPr="004C4D2A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9E7" w:rsidRPr="004C4D2A" w:rsidRDefault="00F379E7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rPr>
          <w:trHeight w:val="291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Проведение инструктажей с </w:t>
            </w:r>
            <w:proofErr w:type="gramStart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«Действия при угрозе теракта»</w:t>
            </w: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Проведение инструктажей с обучающимися по противодействию экстремизма и </w:t>
            </w:r>
            <w:proofErr w:type="spellStart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прав человека.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 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12 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спасателя.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27 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период. Проведение инструктажей по безопасности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в зимний период. Проведение инструктажей по безопасности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</w:t>
            </w:r>
            <w:proofErr w:type="spell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, алкоголизма, наркомании в подростковой среде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весенний период. Проведение инструктажей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летний период. Проведение инструктажей по безопасности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дорожно-транспортного травматизма и пропаганда правил дорожного движения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совместно с работниками культуры ко Дню защиты детей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Директор ДД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567E1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работниками </w:t>
            </w:r>
            <w:r w:rsidR="00567E1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304CF" w:rsidRPr="004C4D2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Начальник ГИБДД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567E10" w:rsidP="00567E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праздничном</w:t>
            </w:r>
            <w:r w:rsidR="00E304CF"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нцерте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Доме </w:t>
            </w:r>
            <w:r w:rsidR="00E304CF"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«От всей души» ко Дню пожилых людей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981D5A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праздничном</w:t>
            </w:r>
            <w:r w:rsidRPr="004C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нцерте в Доме культуры</w:t>
            </w:r>
            <w:r w:rsidR="00E304CF"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посвящённом</w:t>
            </w:r>
            <w:r w:rsidR="00E304CF"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дню.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Победы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овместное выступление с Домом досуга)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Директор ДД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Победы (поздравление тружеников тыла на дому совместно с администрацией села)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 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мероприятие совместно с Домом досуга)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Директор ДД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Велопрогулка</w:t>
            </w:r>
            <w:proofErr w:type="spell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с представителем работников ГИБДД)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Библиотечные уроки в библиотеке села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</w:t>
            </w:r>
          </w:p>
          <w:p w:rsidR="00E304CF" w:rsidRPr="004C4D2A" w:rsidRDefault="00E304CF" w:rsidP="00E304C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(совместно с работником библиотеки села)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25 августа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 по ВР</w:t>
            </w:r>
          </w:p>
        </w:tc>
      </w:tr>
      <w:tr w:rsidR="00E304CF" w:rsidRPr="004C4D2A" w:rsidTr="00E304CF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AD567C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Встречи и беседы с выпускниками своей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Кураторы по УВР и ВР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Тематические классные часы «Знакомство с биографиями</w:t>
            </w:r>
          </w:p>
          <w:p w:rsidR="00E304CF" w:rsidRPr="004C4D2A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выпускников, показавших достойные</w:t>
            </w:r>
          </w:p>
          <w:p w:rsidR="00E304CF" w:rsidRPr="004C4D2A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примеры высокого профессионализма,</w:t>
            </w:r>
          </w:p>
          <w:p w:rsidR="00E304CF" w:rsidRPr="004C4D2A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творческого отношения к труду и жизни»</w:t>
            </w:r>
          </w:p>
          <w:p w:rsidR="00E304CF" w:rsidRPr="004C4D2A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c62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4C4D2A">
              <w:rPr>
                <w:rStyle w:val="c10"/>
                <w:color w:val="000000"/>
              </w:rPr>
              <w:t>Просмотр видео-уроков на сайте</w:t>
            </w:r>
          </w:p>
          <w:p w:rsidR="00E304CF" w:rsidRPr="004C4D2A" w:rsidRDefault="00E304CF" w:rsidP="00E304CF">
            <w:pPr>
              <w:pStyle w:val="c93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4C4D2A">
              <w:rPr>
                <w:rStyle w:val="c52"/>
                <w:color w:val="000000"/>
              </w:rPr>
              <w:t>«</w:t>
            </w:r>
            <w:proofErr w:type="spellStart"/>
            <w:r w:rsidRPr="004C4D2A">
              <w:rPr>
                <w:rStyle w:val="c52"/>
                <w:color w:val="000000"/>
              </w:rPr>
              <w:t>Проектория</w:t>
            </w:r>
            <w:proofErr w:type="spellEnd"/>
            <w:r w:rsidRPr="004C4D2A">
              <w:rPr>
                <w:rStyle w:val="c52"/>
                <w:color w:val="000000"/>
              </w:rPr>
              <w:t>» </w:t>
            </w:r>
            <w:hyperlink r:id="rId6" w:history="1">
              <w:r w:rsidRPr="004C4D2A">
                <w:rPr>
                  <w:rStyle w:val="a3"/>
                </w:rPr>
                <w:t>https://proektoria.online/</w:t>
              </w:r>
            </w:hyperlink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4C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«В мире профессий»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по ВР</w:t>
            </w:r>
          </w:p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 </w:t>
            </w:r>
            <w:proofErr w:type="spellStart"/>
            <w:proofErr w:type="gramStart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Работа трудовой бригады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Индивидуальное трудоустройство </w:t>
            </w:r>
            <w:proofErr w:type="gramStart"/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E304CF" w:rsidRPr="004C4D2A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летний период.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Администация</w:t>
            </w:r>
            <w:proofErr w:type="spellEnd"/>
            <w:r w:rsidRPr="004C4D2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4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Посещение учебных заведений на День открытых дверей.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AD567C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D5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классный час «Россия – мои горизонты!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04CF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AD567C" w:rsidRDefault="00E304CF" w:rsidP="00E30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Онлайн-тестирование.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CF" w:rsidRPr="004C4D2A" w:rsidRDefault="00E304CF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4C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67E10" w:rsidRPr="004C4D2A" w:rsidTr="00E304C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10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10" w:rsidRPr="00AD567C" w:rsidRDefault="00567E10" w:rsidP="00E304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Билет в будущее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10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10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10" w:rsidRPr="004C4D2A" w:rsidRDefault="00567E10" w:rsidP="00E30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D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B6FBD" w:rsidRPr="004C4D2A" w:rsidRDefault="008B6FBD" w:rsidP="008B6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8B" w:rsidRDefault="0077648B"/>
    <w:sectPr w:rsidR="0077648B" w:rsidSect="00E3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FBD"/>
    <w:rsid w:val="00567E10"/>
    <w:rsid w:val="0077648B"/>
    <w:rsid w:val="008B05E0"/>
    <w:rsid w:val="008B6FBD"/>
    <w:rsid w:val="00981D5A"/>
    <w:rsid w:val="00B50D63"/>
    <w:rsid w:val="00E304CF"/>
    <w:rsid w:val="00F3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B6FBD"/>
    <w:pPr>
      <w:spacing w:after="0" w:line="240" w:lineRule="auto"/>
    </w:pPr>
    <w:rPr>
      <w:rFonts w:ascii="Arimo" w:eastAsia="Arimo" w:hAnsi="Arimo" w:cs="Arimo"/>
      <w:sz w:val="20"/>
      <w:szCs w:val="20"/>
    </w:rPr>
  </w:style>
  <w:style w:type="paragraph" w:customStyle="1" w:styleId="c256">
    <w:name w:val="c256"/>
    <w:basedOn w:val="a"/>
    <w:rsid w:val="008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6FBD"/>
  </w:style>
  <w:style w:type="paragraph" w:customStyle="1" w:styleId="c107">
    <w:name w:val="c107"/>
    <w:basedOn w:val="a"/>
    <w:rsid w:val="008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8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8B6FBD"/>
  </w:style>
  <w:style w:type="character" w:customStyle="1" w:styleId="c183">
    <w:name w:val="c183"/>
    <w:basedOn w:val="a0"/>
    <w:rsid w:val="008B6FBD"/>
  </w:style>
  <w:style w:type="character" w:styleId="a3">
    <w:name w:val="Hyperlink"/>
    <w:basedOn w:val="a0"/>
    <w:uiPriority w:val="99"/>
    <w:semiHidden/>
    <w:unhideWhenUsed/>
    <w:rsid w:val="008B6F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2024-10-15T14:38:00Z</dcterms:created>
  <dcterms:modified xsi:type="dcterms:W3CDTF">2024-10-15T15:29:00Z</dcterms:modified>
</cp:coreProperties>
</file>